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B3" w:rsidRPr="009715AD" w:rsidRDefault="009715AD" w:rsidP="009715AD">
      <w:pPr>
        <w:jc w:val="right"/>
        <w:rPr>
          <w:rFonts w:cs="David"/>
          <w:sz w:val="24"/>
          <w:szCs w:val="24"/>
          <w:rtl/>
        </w:rPr>
      </w:pPr>
      <w:r w:rsidRPr="009715AD">
        <w:rPr>
          <w:rFonts w:cs="David" w:hint="cs"/>
          <w:sz w:val="24"/>
          <w:szCs w:val="24"/>
          <w:rtl/>
        </w:rPr>
        <w:t>בס"ד</w:t>
      </w:r>
    </w:p>
    <w:p w:rsidR="009715AD" w:rsidRDefault="009715AD" w:rsidP="009715AD">
      <w:pPr>
        <w:jc w:val="right"/>
        <w:rPr>
          <w:rFonts w:cs="David"/>
          <w:sz w:val="28"/>
          <w:szCs w:val="28"/>
        </w:rPr>
      </w:pPr>
    </w:p>
    <w:p w:rsidR="004C2C1D" w:rsidRPr="00E232F6" w:rsidRDefault="00E232F6" w:rsidP="00F0345E">
      <w:pPr>
        <w:jc w:val="right"/>
        <w:rPr>
          <w:rFonts w:cs="David"/>
          <w:sz w:val="24"/>
          <w:szCs w:val="24"/>
          <w:rtl/>
        </w:rPr>
      </w:pPr>
      <w:r w:rsidRPr="00E232F6">
        <w:rPr>
          <w:rFonts w:cs="David" w:hint="cs"/>
          <w:sz w:val="24"/>
          <w:szCs w:val="24"/>
          <w:rtl/>
        </w:rPr>
        <w:t>ב"</w:t>
      </w:r>
      <w:r w:rsidR="00F0345E">
        <w:rPr>
          <w:rFonts w:cs="David" w:hint="cs"/>
          <w:sz w:val="24"/>
          <w:szCs w:val="24"/>
          <w:rtl/>
        </w:rPr>
        <w:t>ה</w:t>
      </w:r>
    </w:p>
    <w:p w:rsidR="002273DC" w:rsidRPr="002E4495" w:rsidRDefault="002273DC" w:rsidP="009715AD">
      <w:pPr>
        <w:jc w:val="center"/>
        <w:rPr>
          <w:rFonts w:cs="David"/>
          <w:b/>
          <w:bCs/>
          <w:sz w:val="36"/>
          <w:szCs w:val="36"/>
          <w:rtl/>
        </w:rPr>
      </w:pPr>
    </w:p>
    <w:p w:rsidR="009715AD" w:rsidRPr="002E4495" w:rsidRDefault="00F0345E" w:rsidP="002E4495">
      <w:pPr>
        <w:jc w:val="center"/>
        <w:rPr>
          <w:rFonts w:cs="David"/>
          <w:b/>
          <w:bCs/>
          <w:sz w:val="36"/>
          <w:szCs w:val="36"/>
        </w:rPr>
      </w:pPr>
      <w:r w:rsidRPr="002E4495">
        <w:rPr>
          <w:rFonts w:cs="David" w:hint="cs"/>
          <w:b/>
          <w:bCs/>
          <w:sz w:val="36"/>
          <w:szCs w:val="36"/>
          <w:rtl/>
        </w:rPr>
        <w:t>ערב</w:t>
      </w:r>
      <w:r w:rsidRPr="002E4495">
        <w:rPr>
          <w:rFonts w:cs="David"/>
          <w:b/>
          <w:bCs/>
          <w:sz w:val="36"/>
          <w:szCs w:val="36"/>
          <w:rtl/>
        </w:rPr>
        <w:t xml:space="preserve"> </w:t>
      </w:r>
      <w:r w:rsidRPr="002E4495">
        <w:rPr>
          <w:rFonts w:cs="David" w:hint="cs"/>
          <w:b/>
          <w:bCs/>
          <w:sz w:val="36"/>
          <w:szCs w:val="36"/>
          <w:rtl/>
        </w:rPr>
        <w:t>יום</w:t>
      </w:r>
      <w:r w:rsidRPr="002E4495">
        <w:rPr>
          <w:rFonts w:cs="David"/>
          <w:b/>
          <w:bCs/>
          <w:sz w:val="36"/>
          <w:szCs w:val="36"/>
          <w:rtl/>
        </w:rPr>
        <w:t xml:space="preserve"> </w:t>
      </w:r>
      <w:r w:rsidRPr="002E4495">
        <w:rPr>
          <w:rFonts w:cs="David" w:hint="cs"/>
          <w:b/>
          <w:bCs/>
          <w:sz w:val="36"/>
          <w:szCs w:val="36"/>
          <w:rtl/>
        </w:rPr>
        <w:t>הכיפורים</w:t>
      </w:r>
      <w:r w:rsidR="00191F5F">
        <w:rPr>
          <w:rFonts w:cs="David" w:hint="cs"/>
          <w:b/>
          <w:bCs/>
          <w:sz w:val="36"/>
          <w:szCs w:val="36"/>
          <w:rtl/>
        </w:rPr>
        <w:t xml:space="preserve"> </w:t>
      </w:r>
      <w:r w:rsidR="00191F5F">
        <w:rPr>
          <w:rFonts w:cs="David"/>
          <w:b/>
          <w:bCs/>
          <w:sz w:val="36"/>
          <w:szCs w:val="36"/>
          <w:rtl/>
        </w:rPr>
        <w:t>–</w:t>
      </w:r>
      <w:r w:rsidR="00191F5F">
        <w:rPr>
          <w:rFonts w:cs="David" w:hint="cs"/>
          <w:b/>
          <w:bCs/>
          <w:sz w:val="36"/>
          <w:szCs w:val="36"/>
          <w:rtl/>
        </w:rPr>
        <w:t xml:space="preserve"> שאלות מספר התודעה</w:t>
      </w:r>
    </w:p>
    <w:p w:rsidR="009715AD" w:rsidRPr="009715AD" w:rsidRDefault="009715AD" w:rsidP="009715AD">
      <w:pPr>
        <w:jc w:val="right"/>
        <w:rPr>
          <w:rFonts w:cs="David"/>
          <w:sz w:val="28"/>
          <w:szCs w:val="28"/>
          <w:rtl/>
        </w:rPr>
      </w:pPr>
    </w:p>
    <w:p w:rsidR="004C2C1D" w:rsidRDefault="002273DC" w:rsidP="00387230">
      <w:pPr>
        <w:spacing w:line="480" w:lineRule="auto"/>
        <w:jc w:val="right"/>
        <w:rPr>
          <w:rFonts w:cs="David"/>
          <w:b/>
          <w:bCs/>
          <w:sz w:val="36"/>
          <w:szCs w:val="36"/>
          <w:rtl/>
        </w:rPr>
      </w:pPr>
      <w:r w:rsidRPr="00387230">
        <w:rPr>
          <w:rFonts w:cs="David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2EAD0BE" wp14:editId="0556B6CF">
            <wp:simplePos x="0" y="0"/>
            <wp:positionH relativeFrom="column">
              <wp:posOffset>2867025</wp:posOffset>
            </wp:positionH>
            <wp:positionV relativeFrom="paragraph">
              <wp:posOffset>5080</wp:posOffset>
            </wp:positionV>
            <wp:extent cx="797560" cy="989965"/>
            <wp:effectExtent l="0" t="0" r="2540" b="635"/>
            <wp:wrapTight wrapText="bothSides">
              <wp:wrapPolygon edited="0">
                <wp:start x="0" y="0"/>
                <wp:lineTo x="0" y="21198"/>
                <wp:lineTo x="21153" y="21198"/>
                <wp:lineTo x="21153" y="0"/>
                <wp:lineTo x="0" y="0"/>
              </wp:wrapPolygon>
            </wp:wrapTight>
            <wp:docPr id="1" name="תמונה 1" descr="תוצאת תמונה עבור תמונות של קופת צדק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וצאת תמונה עבור תמונות של קופת צדק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C1D" w:rsidRDefault="004C2C1D" w:rsidP="009715AD">
      <w:pPr>
        <w:spacing w:line="480" w:lineRule="auto"/>
        <w:jc w:val="right"/>
        <w:rPr>
          <w:rFonts w:cs="David"/>
          <w:b/>
          <w:bCs/>
          <w:sz w:val="36"/>
          <w:szCs w:val="36"/>
          <w:rtl/>
        </w:rPr>
      </w:pPr>
    </w:p>
    <w:p w:rsidR="00D92C02" w:rsidRDefault="00D92C02" w:rsidP="009715AD">
      <w:pPr>
        <w:spacing w:line="480" w:lineRule="auto"/>
        <w:jc w:val="right"/>
        <w:rPr>
          <w:rFonts w:cs="David"/>
          <w:b/>
          <w:bCs/>
          <w:sz w:val="36"/>
          <w:szCs w:val="36"/>
          <w:rtl/>
        </w:rPr>
      </w:pPr>
      <w:bookmarkStart w:id="0" w:name="_GoBack"/>
      <w:bookmarkEnd w:id="0"/>
    </w:p>
    <w:p w:rsidR="002E4495" w:rsidRDefault="009715AD">
      <w:pPr>
        <w:spacing w:line="480" w:lineRule="auto"/>
        <w:jc w:val="right"/>
        <w:rPr>
          <w:rFonts w:cs="David"/>
          <w:sz w:val="28"/>
          <w:szCs w:val="28"/>
          <w:rtl/>
        </w:rPr>
      </w:pPr>
      <w:r w:rsidRPr="009715AD">
        <w:rPr>
          <w:rFonts w:cs="David" w:hint="cs"/>
          <w:b/>
          <w:bCs/>
          <w:sz w:val="36"/>
          <w:szCs w:val="36"/>
          <w:rtl/>
        </w:rPr>
        <w:t>א</w:t>
      </w:r>
      <w:r w:rsidRPr="009715AD">
        <w:rPr>
          <w:rFonts w:cs="David" w:hint="cs"/>
          <w:sz w:val="28"/>
          <w:szCs w:val="28"/>
          <w:rtl/>
        </w:rPr>
        <w:t xml:space="preserve">. </w:t>
      </w:r>
      <w:r w:rsidRPr="00F02DEF">
        <w:rPr>
          <w:rFonts w:cs="David" w:hint="cs"/>
          <w:b/>
          <w:bCs/>
          <w:sz w:val="28"/>
          <w:szCs w:val="28"/>
          <w:rtl/>
        </w:rPr>
        <w:t>מנהג כפרות</w:t>
      </w:r>
      <w:r w:rsidRPr="009715AD">
        <w:rPr>
          <w:rFonts w:cs="David" w:hint="cs"/>
          <w:sz w:val="28"/>
          <w:szCs w:val="28"/>
          <w:rtl/>
        </w:rPr>
        <w:t xml:space="preserve"> (עמ' מח</w:t>
      </w:r>
      <w:r w:rsidR="00F0345E">
        <w:rPr>
          <w:rFonts w:cs="David" w:hint="eastAsia"/>
          <w:sz w:val="28"/>
          <w:szCs w:val="28"/>
          <w:rtl/>
        </w:rPr>
        <w:t>–</w:t>
      </w:r>
      <w:r w:rsidR="00F0345E">
        <w:rPr>
          <w:rFonts w:cs="David" w:hint="cs"/>
          <w:sz w:val="28"/>
          <w:szCs w:val="28"/>
          <w:rtl/>
        </w:rPr>
        <w:t>מט</w:t>
      </w:r>
      <w:r w:rsidRPr="009715AD">
        <w:rPr>
          <w:rFonts w:cs="David" w:hint="cs"/>
          <w:sz w:val="28"/>
          <w:szCs w:val="28"/>
          <w:rtl/>
        </w:rPr>
        <w:t>)</w:t>
      </w:r>
      <w:r w:rsidR="00F0345E">
        <w:rPr>
          <w:rFonts w:cs="David" w:hint="cs"/>
          <w:sz w:val="28"/>
          <w:szCs w:val="28"/>
          <w:rtl/>
        </w:rPr>
        <w:t xml:space="preserve"> </w:t>
      </w:r>
    </w:p>
    <w:p w:rsidR="002E4495" w:rsidRDefault="009715AD">
      <w:pPr>
        <w:spacing w:line="480" w:lineRule="auto"/>
        <w:jc w:val="right"/>
        <w:rPr>
          <w:rFonts w:cs="David"/>
          <w:sz w:val="28"/>
          <w:szCs w:val="28"/>
        </w:rPr>
      </w:pPr>
      <w:r w:rsidRPr="009715AD">
        <w:rPr>
          <w:rFonts w:cs="David" w:hint="cs"/>
          <w:sz w:val="28"/>
          <w:szCs w:val="28"/>
          <w:rtl/>
        </w:rPr>
        <w:t>במה עושים את הכפרות?</w:t>
      </w:r>
      <w:r>
        <w:rPr>
          <w:rFonts w:cs="David" w:hint="cs"/>
          <w:sz w:val="28"/>
          <w:szCs w:val="28"/>
          <w:rtl/>
        </w:rPr>
        <w:t xml:space="preserve"> _________________________________________________</w:t>
      </w:r>
    </w:p>
    <w:p w:rsidR="009715AD" w:rsidRDefault="009715AD">
      <w:pPr>
        <w:spacing w:line="480" w:lineRule="auto"/>
        <w:jc w:val="right"/>
        <w:rPr>
          <w:rFonts w:cs="David"/>
          <w:sz w:val="28"/>
          <w:szCs w:val="28"/>
          <w:rtl/>
        </w:rPr>
      </w:pPr>
      <w:r w:rsidRPr="009715AD">
        <w:rPr>
          <w:rFonts w:cs="David" w:hint="cs"/>
          <w:sz w:val="28"/>
          <w:szCs w:val="28"/>
          <w:rtl/>
        </w:rPr>
        <w:t>מה אומר כאשר מסבבו סביב ראשו?</w:t>
      </w:r>
    </w:p>
    <w:p w:rsidR="009715AD" w:rsidRPr="009715AD" w:rsidRDefault="009715AD" w:rsidP="009715AD">
      <w:pPr>
        <w:spacing w:line="48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____________________________________________________________________________________________________________________________________________</w:t>
      </w:r>
    </w:p>
    <w:p w:rsidR="009715AD" w:rsidRPr="009715AD" w:rsidRDefault="009715AD" w:rsidP="009715AD">
      <w:pPr>
        <w:spacing w:line="480" w:lineRule="auto"/>
        <w:jc w:val="right"/>
        <w:rPr>
          <w:rFonts w:cs="David"/>
          <w:sz w:val="28"/>
          <w:szCs w:val="28"/>
          <w:rtl/>
        </w:rPr>
      </w:pPr>
      <w:r w:rsidRPr="009715AD">
        <w:rPr>
          <w:rFonts w:cs="David" w:hint="cs"/>
          <w:b/>
          <w:bCs/>
          <w:sz w:val="36"/>
          <w:szCs w:val="36"/>
          <w:rtl/>
        </w:rPr>
        <w:t>ב</w:t>
      </w:r>
      <w:r w:rsidRPr="009715AD">
        <w:rPr>
          <w:rFonts w:cs="David" w:hint="cs"/>
          <w:sz w:val="28"/>
          <w:szCs w:val="28"/>
          <w:rtl/>
        </w:rPr>
        <w:t xml:space="preserve">. </w:t>
      </w:r>
      <w:r w:rsidRPr="00F02DEF">
        <w:rPr>
          <w:rFonts w:cs="David" w:hint="cs"/>
          <w:b/>
          <w:bCs/>
          <w:sz w:val="28"/>
          <w:szCs w:val="28"/>
          <w:rtl/>
        </w:rPr>
        <w:t>צדקה בערב יום הכיפורים</w:t>
      </w:r>
      <w:r w:rsidRPr="009715AD">
        <w:rPr>
          <w:rFonts w:cs="David" w:hint="cs"/>
          <w:sz w:val="28"/>
          <w:szCs w:val="28"/>
          <w:rtl/>
        </w:rPr>
        <w:t xml:space="preserve"> (עמ' נ)</w:t>
      </w:r>
    </w:p>
    <w:p w:rsidR="009715AD" w:rsidRDefault="009715AD" w:rsidP="009715AD">
      <w:pPr>
        <w:spacing w:line="480" w:lineRule="auto"/>
        <w:jc w:val="right"/>
        <w:rPr>
          <w:rFonts w:cs="David"/>
          <w:sz w:val="28"/>
          <w:szCs w:val="28"/>
          <w:rtl/>
        </w:rPr>
      </w:pPr>
      <w:r w:rsidRPr="009715AD">
        <w:rPr>
          <w:rFonts w:cs="David" w:hint="cs"/>
          <w:sz w:val="28"/>
          <w:szCs w:val="28"/>
          <w:rtl/>
        </w:rPr>
        <w:t xml:space="preserve">מדוע בערב יום הכיפורים מרבים </w:t>
      </w:r>
      <w:r w:rsidR="00F0345E">
        <w:rPr>
          <w:rFonts w:cs="David" w:hint="cs"/>
          <w:sz w:val="28"/>
          <w:szCs w:val="28"/>
          <w:rtl/>
        </w:rPr>
        <w:t>ב</w:t>
      </w:r>
      <w:r w:rsidRPr="009715AD">
        <w:rPr>
          <w:rFonts w:cs="David" w:hint="cs"/>
          <w:sz w:val="28"/>
          <w:szCs w:val="28"/>
          <w:rtl/>
        </w:rPr>
        <w:t>צדקה ביותר?</w:t>
      </w:r>
    </w:p>
    <w:p w:rsidR="009715AD" w:rsidRPr="009715AD" w:rsidRDefault="009715AD" w:rsidP="009715AD">
      <w:pPr>
        <w:spacing w:line="48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______________________________________________________________________</w:t>
      </w:r>
    </w:p>
    <w:p w:rsidR="009715AD" w:rsidRPr="009715AD" w:rsidRDefault="009715AD" w:rsidP="009715AD">
      <w:pPr>
        <w:spacing w:line="480" w:lineRule="auto"/>
        <w:jc w:val="right"/>
        <w:rPr>
          <w:rFonts w:cs="David"/>
          <w:sz w:val="28"/>
          <w:szCs w:val="28"/>
          <w:rtl/>
        </w:rPr>
      </w:pPr>
      <w:r w:rsidRPr="009715AD">
        <w:rPr>
          <w:rFonts w:cs="David" w:hint="cs"/>
          <w:b/>
          <w:bCs/>
          <w:sz w:val="36"/>
          <w:szCs w:val="36"/>
          <w:rtl/>
        </w:rPr>
        <w:t>ג</w:t>
      </w:r>
      <w:r w:rsidRPr="009715AD">
        <w:rPr>
          <w:rFonts w:cs="David" w:hint="cs"/>
          <w:sz w:val="28"/>
          <w:szCs w:val="28"/>
          <w:rtl/>
        </w:rPr>
        <w:t>.</w:t>
      </w:r>
      <w:r>
        <w:rPr>
          <w:rFonts w:cs="David" w:hint="cs"/>
          <w:sz w:val="28"/>
          <w:szCs w:val="28"/>
          <w:rtl/>
        </w:rPr>
        <w:t xml:space="preserve"> </w:t>
      </w:r>
      <w:r w:rsidRPr="00F02DEF">
        <w:rPr>
          <w:rFonts w:cs="David" w:hint="cs"/>
          <w:b/>
          <w:bCs/>
          <w:sz w:val="28"/>
          <w:szCs w:val="28"/>
          <w:rtl/>
        </w:rPr>
        <w:t>אכילה בערב יום הכיפורים</w:t>
      </w:r>
      <w:r w:rsidRPr="009715AD">
        <w:rPr>
          <w:rFonts w:cs="David" w:hint="cs"/>
          <w:sz w:val="28"/>
          <w:szCs w:val="28"/>
          <w:rtl/>
        </w:rPr>
        <w:t xml:space="preserve"> (עמ' נ)</w:t>
      </w:r>
    </w:p>
    <w:p w:rsidR="00B31E12" w:rsidRPr="00B31E12" w:rsidRDefault="009715AD" w:rsidP="002E4495">
      <w:pPr>
        <w:spacing w:line="360" w:lineRule="auto"/>
        <w:jc w:val="center"/>
        <w:rPr>
          <w:rFonts w:cs="Guttman Keren"/>
          <w:sz w:val="28"/>
          <w:szCs w:val="28"/>
          <w:rtl/>
        </w:rPr>
      </w:pPr>
      <w:r w:rsidRPr="00B31E12">
        <w:rPr>
          <w:rFonts w:cs="Guttman Keren" w:hint="cs"/>
          <w:sz w:val="28"/>
          <w:szCs w:val="28"/>
          <w:rtl/>
        </w:rPr>
        <w:t>כל האוכל ושותה בתשיעי (ט'</w:t>
      </w:r>
      <w:r w:rsidR="00B31E12">
        <w:rPr>
          <w:rFonts w:cs="Guttman Keren" w:hint="cs"/>
          <w:sz w:val="28"/>
          <w:szCs w:val="28"/>
          <w:rtl/>
        </w:rPr>
        <w:t xml:space="preserve"> </w:t>
      </w:r>
      <w:r w:rsidRPr="00B31E12">
        <w:rPr>
          <w:rFonts w:cs="Guttman Keren" w:hint="cs"/>
          <w:sz w:val="28"/>
          <w:szCs w:val="28"/>
          <w:rtl/>
        </w:rPr>
        <w:t>תשרי</w:t>
      </w:r>
      <w:r w:rsidR="00B31E12">
        <w:rPr>
          <w:rFonts w:cs="Guttman Keren" w:hint="cs"/>
          <w:sz w:val="28"/>
          <w:szCs w:val="28"/>
          <w:rtl/>
        </w:rPr>
        <w:t>,</w:t>
      </w:r>
      <w:r w:rsidRPr="00B31E12">
        <w:rPr>
          <w:rFonts w:cs="Guttman Keren" w:hint="cs"/>
          <w:sz w:val="28"/>
          <w:szCs w:val="28"/>
          <w:rtl/>
        </w:rPr>
        <w:t xml:space="preserve"> ערב יום הכיפורים) ומתענה בעשירי</w:t>
      </w:r>
    </w:p>
    <w:p w:rsidR="009715AD" w:rsidRPr="009715AD" w:rsidRDefault="009715AD" w:rsidP="002E4495">
      <w:pPr>
        <w:spacing w:line="360" w:lineRule="auto"/>
        <w:jc w:val="center"/>
        <w:rPr>
          <w:rFonts w:cs="David"/>
          <w:sz w:val="28"/>
          <w:szCs w:val="28"/>
          <w:rtl/>
        </w:rPr>
      </w:pPr>
      <w:r w:rsidRPr="00B31E12">
        <w:rPr>
          <w:rFonts w:cs="Guttman Keren" w:hint="cs"/>
          <w:sz w:val="28"/>
          <w:szCs w:val="28"/>
          <w:rtl/>
        </w:rPr>
        <w:t>מעלה עליו הכתוב כאלו התענה תשיעי ועשירי</w:t>
      </w:r>
      <w:r w:rsidR="00B31E12" w:rsidRPr="00B31E12">
        <w:rPr>
          <w:rFonts w:cs="Guttman Keren" w:hint="cs"/>
          <w:sz w:val="28"/>
          <w:szCs w:val="28"/>
          <w:rtl/>
        </w:rPr>
        <w:t>.</w:t>
      </w:r>
    </w:p>
    <w:p w:rsidR="009715AD" w:rsidRDefault="009715AD" w:rsidP="00E232F6">
      <w:pPr>
        <w:spacing w:line="480" w:lineRule="auto"/>
        <w:jc w:val="right"/>
        <w:rPr>
          <w:rFonts w:cs="David"/>
          <w:sz w:val="28"/>
          <w:szCs w:val="28"/>
          <w:rtl/>
        </w:rPr>
      </w:pPr>
      <w:r w:rsidRPr="009715AD">
        <w:rPr>
          <w:rFonts w:cs="David" w:hint="cs"/>
          <w:sz w:val="28"/>
          <w:szCs w:val="28"/>
          <w:rtl/>
        </w:rPr>
        <w:t>הסביר</w:t>
      </w:r>
      <w:r w:rsidR="00E232F6">
        <w:rPr>
          <w:rFonts w:cs="David" w:hint="cs"/>
          <w:sz w:val="28"/>
          <w:szCs w:val="28"/>
          <w:rtl/>
        </w:rPr>
        <w:t>ו</w:t>
      </w:r>
      <w:r w:rsidRPr="009715AD">
        <w:rPr>
          <w:rFonts w:cs="David" w:hint="cs"/>
          <w:sz w:val="28"/>
          <w:szCs w:val="28"/>
          <w:rtl/>
        </w:rPr>
        <w:t xml:space="preserve"> לפחות שני טעמים לכך:</w:t>
      </w:r>
    </w:p>
    <w:p w:rsidR="00B31E12" w:rsidRPr="009715AD" w:rsidRDefault="00B31E12" w:rsidP="009715AD">
      <w:pPr>
        <w:spacing w:line="48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____________________________________________________________________________________________________________________________________________</w:t>
      </w:r>
    </w:p>
    <w:p w:rsidR="009715AD" w:rsidRPr="009715AD" w:rsidRDefault="009715AD" w:rsidP="009715AD">
      <w:pPr>
        <w:spacing w:line="480" w:lineRule="auto"/>
        <w:jc w:val="right"/>
        <w:rPr>
          <w:rFonts w:cs="David"/>
          <w:sz w:val="28"/>
          <w:szCs w:val="28"/>
        </w:rPr>
      </w:pPr>
      <w:r w:rsidRPr="00F02DEF">
        <w:rPr>
          <w:rFonts w:cs="David" w:hint="cs"/>
          <w:b/>
          <w:bCs/>
          <w:sz w:val="36"/>
          <w:szCs w:val="36"/>
          <w:rtl/>
        </w:rPr>
        <w:t>ד</w:t>
      </w:r>
      <w:r w:rsidRPr="009715AD">
        <w:rPr>
          <w:rFonts w:cs="David" w:hint="cs"/>
          <w:sz w:val="28"/>
          <w:szCs w:val="28"/>
          <w:rtl/>
        </w:rPr>
        <w:t xml:space="preserve">. </w:t>
      </w:r>
      <w:r w:rsidRPr="00F02DEF">
        <w:rPr>
          <w:rFonts w:cs="David" w:hint="cs"/>
          <w:b/>
          <w:bCs/>
          <w:sz w:val="28"/>
          <w:szCs w:val="28"/>
          <w:rtl/>
        </w:rPr>
        <w:t>עם התקדש יום</w:t>
      </w:r>
      <w:r w:rsidRPr="009715AD">
        <w:rPr>
          <w:rFonts w:cs="David" w:hint="cs"/>
          <w:sz w:val="28"/>
          <w:szCs w:val="28"/>
          <w:rtl/>
        </w:rPr>
        <w:t xml:space="preserve"> (עמ' נב)</w:t>
      </w:r>
    </w:p>
    <w:p w:rsidR="009715AD" w:rsidRPr="009715AD" w:rsidRDefault="009715AD" w:rsidP="009715AD">
      <w:pPr>
        <w:spacing w:line="480" w:lineRule="auto"/>
        <w:jc w:val="right"/>
        <w:rPr>
          <w:rFonts w:cs="David"/>
          <w:sz w:val="28"/>
          <w:szCs w:val="28"/>
          <w:rtl/>
        </w:rPr>
      </w:pPr>
      <w:r w:rsidRPr="009715AD">
        <w:rPr>
          <w:rFonts w:cs="David" w:hint="cs"/>
          <w:sz w:val="28"/>
          <w:szCs w:val="28"/>
          <w:rtl/>
        </w:rPr>
        <w:t>במה נוהגים להתכונן ולכבד את יום הכיפורים?</w:t>
      </w:r>
    </w:p>
    <w:p w:rsidR="009715AD" w:rsidRPr="009715AD" w:rsidRDefault="00B31E12" w:rsidP="00D92C02">
      <w:pPr>
        <w:spacing w:line="48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____________________________________________________________________________________________________________________________________________</w:t>
      </w:r>
      <w:r w:rsidR="009715AD" w:rsidRPr="009715AD">
        <w:rPr>
          <w:rFonts w:cs="David" w:hint="cs"/>
          <w:sz w:val="28"/>
          <w:szCs w:val="28"/>
          <w:rtl/>
        </w:rPr>
        <w:t xml:space="preserve"> </w:t>
      </w:r>
    </w:p>
    <w:sectPr w:rsidR="009715AD" w:rsidRPr="009715AD" w:rsidSect="0035387A">
      <w:pgSz w:w="11906" w:h="16838" w:code="9"/>
      <w:pgMar w:top="426" w:right="1191" w:bottom="720" w:left="720" w:header="709" w:footer="709" w:gutter="0"/>
      <w:pgBorders w:offsetFrom="page">
        <w:top w:val="twistedLines1" w:sz="9" w:space="24" w:color="auto"/>
        <w:left w:val="twistedLines1" w:sz="9" w:space="24" w:color="auto"/>
        <w:bottom w:val="twistedLines1" w:sz="9" w:space="24" w:color="auto"/>
        <w:right w:val="twistedLines1" w:sz="9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FD"/>
    <w:rsid w:val="00017BA1"/>
    <w:rsid w:val="000B5102"/>
    <w:rsid w:val="00191F5F"/>
    <w:rsid w:val="002273DC"/>
    <w:rsid w:val="002E4495"/>
    <w:rsid w:val="0035387A"/>
    <w:rsid w:val="00387230"/>
    <w:rsid w:val="004672FC"/>
    <w:rsid w:val="004C2C1D"/>
    <w:rsid w:val="0052123C"/>
    <w:rsid w:val="009715AD"/>
    <w:rsid w:val="009C61B3"/>
    <w:rsid w:val="00B31E12"/>
    <w:rsid w:val="00BF5FFD"/>
    <w:rsid w:val="00D92C02"/>
    <w:rsid w:val="00E232F6"/>
    <w:rsid w:val="00F02DEF"/>
    <w:rsid w:val="00F0345E"/>
    <w:rsid w:val="00FC442B"/>
    <w:rsid w:val="00FC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17842-D988-449B-88D3-9D04B7D9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16</cp:revision>
  <cp:lastPrinted>2015-07-13T13:20:00Z</cp:lastPrinted>
  <dcterms:created xsi:type="dcterms:W3CDTF">2015-07-05T12:21:00Z</dcterms:created>
  <dcterms:modified xsi:type="dcterms:W3CDTF">2015-08-17T07:28:00Z</dcterms:modified>
</cp:coreProperties>
</file>